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79" w:rsidRPr="00020C48" w:rsidRDefault="00536F79" w:rsidP="00536F79">
      <w:pPr>
        <w:jc w:val="center"/>
        <w:rPr>
          <w:b/>
        </w:rPr>
      </w:pPr>
      <w:r w:rsidRPr="00020C48">
        <w:rPr>
          <w:b/>
        </w:rPr>
        <w:t xml:space="preserve">Отчет </w:t>
      </w:r>
    </w:p>
    <w:p w:rsidR="00536F79" w:rsidRDefault="00536F79" w:rsidP="00536F79">
      <w:pPr>
        <w:jc w:val="center"/>
        <w:rPr>
          <w:b/>
        </w:rPr>
      </w:pPr>
      <w:r w:rsidRPr="00020C48">
        <w:rPr>
          <w:b/>
        </w:rPr>
        <w:t xml:space="preserve">Муниципального бюджетного учреждения культуры </w:t>
      </w:r>
    </w:p>
    <w:p w:rsidR="00536F79" w:rsidRDefault="00536F79" w:rsidP="00536F79">
      <w:pPr>
        <w:jc w:val="center"/>
        <w:rPr>
          <w:b/>
        </w:rPr>
      </w:pPr>
      <w:r w:rsidRPr="00020C48">
        <w:rPr>
          <w:b/>
        </w:rPr>
        <w:t xml:space="preserve">муниципального образования «Юкаменский район» </w:t>
      </w:r>
    </w:p>
    <w:p w:rsidR="00536F79" w:rsidRDefault="00536F79" w:rsidP="00536F79">
      <w:pPr>
        <w:jc w:val="center"/>
        <w:rPr>
          <w:b/>
        </w:rPr>
      </w:pPr>
      <w:r w:rsidRPr="00020C48">
        <w:rPr>
          <w:b/>
        </w:rPr>
        <w:t>«Центр декоративно-прикладного искусства и ремесел»</w:t>
      </w:r>
    </w:p>
    <w:p w:rsidR="00536F79" w:rsidRDefault="00536F79" w:rsidP="00536F79">
      <w:pPr>
        <w:jc w:val="center"/>
        <w:rPr>
          <w:b/>
        </w:rPr>
      </w:pPr>
      <w:r>
        <w:rPr>
          <w:b/>
        </w:rPr>
        <w:t>за январь 2013 года.</w:t>
      </w:r>
    </w:p>
    <w:p w:rsidR="00536F79" w:rsidRDefault="00536F79" w:rsidP="00536F79">
      <w:pPr>
        <w:rPr>
          <w:b/>
        </w:rPr>
      </w:pPr>
    </w:p>
    <w:p w:rsidR="00536F79" w:rsidRDefault="00536F79" w:rsidP="00536F79">
      <w:pPr>
        <w:jc w:val="both"/>
      </w:pPr>
      <w:r>
        <w:t xml:space="preserve">         2013 год начался с таких мероприятий, которые были проведены не только для школьников </w:t>
      </w:r>
      <w:proofErr w:type="spellStart"/>
      <w:r>
        <w:t>Юкаменской</w:t>
      </w:r>
      <w:proofErr w:type="spellEnd"/>
      <w:r>
        <w:t xml:space="preserve"> СОШ, но и взрослому населению, молодежи. 5 января была организована творческая лаборатория по войлоку. </w:t>
      </w:r>
    </w:p>
    <w:p w:rsidR="00536F79" w:rsidRDefault="00536F79" w:rsidP="00536F79">
      <w:pPr>
        <w:jc w:val="both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3416300</wp:posOffset>
            </wp:positionH>
            <wp:positionV relativeFrom="paragraph">
              <wp:posOffset>52705</wp:posOffset>
            </wp:positionV>
            <wp:extent cx="2565400" cy="1924050"/>
            <wp:effectExtent l="19050" t="0" r="6350" b="0"/>
            <wp:wrapThrough wrapText="bothSides">
              <wp:wrapPolygon edited="0">
                <wp:start x="-160" y="0"/>
                <wp:lineTo x="-160" y="21386"/>
                <wp:lineTo x="21653" y="21386"/>
                <wp:lineTo x="21653" y="0"/>
                <wp:lineTo x="-160" y="0"/>
              </wp:wrapPolygon>
            </wp:wrapThrough>
            <wp:docPr id="3" name="Рисунок 3" descr="DSCN3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N36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52705</wp:posOffset>
            </wp:positionV>
            <wp:extent cx="2536825" cy="1902460"/>
            <wp:effectExtent l="19050" t="0" r="0" b="0"/>
            <wp:wrapThrough wrapText="bothSides">
              <wp:wrapPolygon edited="0">
                <wp:start x="-162" y="0"/>
                <wp:lineTo x="-162" y="21413"/>
                <wp:lineTo x="21573" y="21413"/>
                <wp:lineTo x="21573" y="0"/>
                <wp:lineTo x="-162" y="0"/>
              </wp:wrapPolygon>
            </wp:wrapThrough>
            <wp:docPr id="2" name="Рисунок 2" descr="DSCN3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N367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825" cy="190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6F79" w:rsidRDefault="00536F79" w:rsidP="00536F79">
      <w:pPr>
        <w:jc w:val="both"/>
      </w:pPr>
      <w:r>
        <w:t xml:space="preserve"> </w:t>
      </w:r>
    </w:p>
    <w:p w:rsidR="00536F79" w:rsidRDefault="00536F79" w:rsidP="00536F79">
      <w:pPr>
        <w:jc w:val="both"/>
      </w:pPr>
    </w:p>
    <w:p w:rsidR="00536F79" w:rsidRDefault="00536F79" w:rsidP="00536F79">
      <w:pPr>
        <w:jc w:val="both"/>
      </w:pPr>
    </w:p>
    <w:p w:rsidR="00536F79" w:rsidRDefault="00536F79" w:rsidP="00536F79">
      <w:pPr>
        <w:jc w:val="both"/>
      </w:pPr>
    </w:p>
    <w:p w:rsidR="00536F79" w:rsidRDefault="00536F79" w:rsidP="00536F79">
      <w:pPr>
        <w:jc w:val="both"/>
      </w:pPr>
    </w:p>
    <w:p w:rsidR="00536F79" w:rsidRDefault="00536F79" w:rsidP="00536F79">
      <w:pPr>
        <w:jc w:val="both"/>
      </w:pPr>
    </w:p>
    <w:p w:rsidR="00536F79" w:rsidRDefault="00536F79" w:rsidP="00536F79">
      <w:pPr>
        <w:jc w:val="both"/>
      </w:pPr>
    </w:p>
    <w:p w:rsidR="00536F79" w:rsidRDefault="00536F79" w:rsidP="00536F79">
      <w:pPr>
        <w:jc w:val="both"/>
      </w:pPr>
    </w:p>
    <w:p w:rsidR="00536F79" w:rsidRDefault="00536F79" w:rsidP="00536F79">
      <w:pPr>
        <w:jc w:val="both"/>
      </w:pPr>
    </w:p>
    <w:p w:rsidR="00536F79" w:rsidRDefault="00536F79" w:rsidP="00536F79">
      <w:pPr>
        <w:jc w:val="both"/>
      </w:pPr>
    </w:p>
    <w:p w:rsidR="00536F79" w:rsidRDefault="00536F79" w:rsidP="00536F79">
      <w:pPr>
        <w:jc w:val="both"/>
      </w:pPr>
    </w:p>
    <w:p w:rsidR="00536F79" w:rsidRDefault="00536F79" w:rsidP="00536F79">
      <w:pPr>
        <w:jc w:val="both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1524000</wp:posOffset>
            </wp:positionV>
            <wp:extent cx="2362835" cy="1772285"/>
            <wp:effectExtent l="19050" t="0" r="0" b="0"/>
            <wp:wrapThrough wrapText="bothSides">
              <wp:wrapPolygon edited="0">
                <wp:start x="-174" y="0"/>
                <wp:lineTo x="-174" y="21360"/>
                <wp:lineTo x="21594" y="21360"/>
                <wp:lineTo x="21594" y="0"/>
                <wp:lineTo x="-174" y="0"/>
              </wp:wrapPolygon>
            </wp:wrapThrough>
            <wp:docPr id="5" name="Рисунок 5" descr="DSCN3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SCN366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835" cy="177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83185</wp:posOffset>
            </wp:positionV>
            <wp:extent cx="2505075" cy="1878965"/>
            <wp:effectExtent l="19050" t="0" r="9525" b="0"/>
            <wp:wrapThrough wrapText="bothSides">
              <wp:wrapPolygon edited="0">
                <wp:start x="-164" y="0"/>
                <wp:lineTo x="-164" y="21461"/>
                <wp:lineTo x="21682" y="21461"/>
                <wp:lineTo x="21682" y="0"/>
                <wp:lineTo x="-164" y="0"/>
              </wp:wrapPolygon>
            </wp:wrapThrough>
            <wp:docPr id="4" name="Рисунок 4" descr="DSCN3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SCN36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78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Гости этого мероприятия изготовили сувениры на новый год. А 8 января провели для детского населения развлекательно-игровую программу «Переполох». В программе были организованы игры и чаепитие. </w:t>
      </w:r>
    </w:p>
    <w:p w:rsidR="00536F79" w:rsidRDefault="00536F79" w:rsidP="00536F79">
      <w:pPr>
        <w:jc w:val="both"/>
      </w:pPr>
      <w:r>
        <w:t xml:space="preserve">       В дни новогодних каникул была организована экскурсионная работа. Так 5 января и 6 января приходили в наш экскурсионный зал не только жители села, но гости района, молодежь. Экскурсионная работа проводилась по </w:t>
      </w:r>
      <w:r w:rsidRPr="00BE5993">
        <w:t xml:space="preserve"> </w:t>
      </w:r>
      <w:r>
        <w:t xml:space="preserve">персональной выставке </w:t>
      </w:r>
      <w:proofErr w:type="spellStart"/>
      <w:r>
        <w:t>Манашевой</w:t>
      </w:r>
      <w:proofErr w:type="spellEnd"/>
      <w:r>
        <w:t xml:space="preserve"> Марии «Летние радости». «Летние радости» - это реальность, часть мира в воображении, которую мы знаем. Летние радости – это </w:t>
      </w:r>
      <w:proofErr w:type="gramStart"/>
      <w:r>
        <w:t>значит</w:t>
      </w:r>
      <w:proofErr w:type="gramEnd"/>
      <w:r>
        <w:t xml:space="preserve"> каждый посетитель выставки смог ощутить привкус лета, прогулявшись по выставочному залу МБУК «ЦДПИ и </w:t>
      </w:r>
      <w:proofErr w:type="gramStart"/>
      <w:r>
        <w:t>Р</w:t>
      </w:r>
      <w:proofErr w:type="gramEnd"/>
      <w:r>
        <w:t xml:space="preserve">». В работах Марии отражены в простой и милой летней суете ее родные просторы. Летние радости – это фотодневник Марии </w:t>
      </w:r>
      <w:proofErr w:type="spellStart"/>
      <w:r>
        <w:t>Манашевой</w:t>
      </w:r>
      <w:proofErr w:type="spellEnd"/>
      <w:r>
        <w:t xml:space="preserve">, из которого понятно, чем живет молодой житель: утреннее солнце, роса, цветы, туман, рыбалка… </w:t>
      </w:r>
    </w:p>
    <w:p w:rsidR="00536F79" w:rsidRDefault="00536F79" w:rsidP="00536F79">
      <w:pPr>
        <w:jc w:val="both"/>
      </w:pPr>
      <w:r>
        <w:t xml:space="preserve">       В итоге за новогодние каникулы обслужено 78 человек. </w:t>
      </w:r>
    </w:p>
    <w:p w:rsidR="00536F79" w:rsidRDefault="00536F79" w:rsidP="00536F79">
      <w:pPr>
        <w:shd w:val="clear" w:color="auto" w:fill="FFFFFF"/>
        <w:ind w:left="24" w:right="48"/>
        <w:jc w:val="both"/>
      </w:pPr>
      <w:r>
        <w:t xml:space="preserve"> </w:t>
      </w:r>
      <w:r w:rsidR="00F64C1F">
        <w:t xml:space="preserve">      22 января состоялась встреча с </w:t>
      </w:r>
      <w:proofErr w:type="spellStart"/>
      <w:r w:rsidR="00F64C1F">
        <w:t>юкаменскими</w:t>
      </w:r>
      <w:proofErr w:type="spellEnd"/>
      <w:r w:rsidR="00F64C1F">
        <w:t xml:space="preserve"> школьниками. Для 4</w:t>
      </w:r>
      <w:proofErr w:type="gramStart"/>
      <w:r w:rsidR="00F64C1F">
        <w:t xml:space="preserve"> А</w:t>
      </w:r>
      <w:proofErr w:type="gramEnd"/>
      <w:r w:rsidR="00F64C1F">
        <w:t xml:space="preserve"> класса была организована экскурсия «Народное творчество Удмуртии».</w:t>
      </w:r>
      <w:r>
        <w:t xml:space="preserve">              </w:t>
      </w:r>
    </w:p>
    <w:p w:rsidR="00536F79" w:rsidRDefault="00536F79" w:rsidP="00536F79">
      <w:pPr>
        <w:shd w:val="clear" w:color="auto" w:fill="FFFFFF"/>
        <w:ind w:left="24" w:right="48"/>
        <w:jc w:val="both"/>
      </w:pPr>
    </w:p>
    <w:p w:rsidR="00F64C1F" w:rsidRDefault="00F64C1F" w:rsidP="00536F79">
      <w:pPr>
        <w:shd w:val="clear" w:color="auto" w:fill="FFFFFF"/>
        <w:ind w:left="24" w:right="48"/>
        <w:jc w:val="both"/>
      </w:pPr>
    </w:p>
    <w:p w:rsidR="00F64C1F" w:rsidRDefault="00F64C1F" w:rsidP="00536F79">
      <w:pPr>
        <w:shd w:val="clear" w:color="auto" w:fill="FFFFFF"/>
        <w:ind w:left="24" w:right="48"/>
        <w:jc w:val="both"/>
      </w:pPr>
    </w:p>
    <w:p w:rsidR="00F64C1F" w:rsidRDefault="00F64C1F" w:rsidP="00536F79">
      <w:pPr>
        <w:shd w:val="clear" w:color="auto" w:fill="FFFFFF"/>
        <w:ind w:left="24" w:right="48"/>
        <w:jc w:val="both"/>
      </w:pPr>
    </w:p>
    <w:p w:rsidR="00536F79" w:rsidRDefault="00536F79" w:rsidP="00536F79">
      <w:pPr>
        <w:shd w:val="clear" w:color="auto" w:fill="FFFFFF"/>
        <w:ind w:left="24" w:right="48"/>
        <w:jc w:val="both"/>
      </w:pPr>
      <w:r>
        <w:t xml:space="preserve">Директор МБУК «ЦДПИ и </w:t>
      </w:r>
      <w:proofErr w:type="gramStart"/>
      <w:r>
        <w:t>Р</w:t>
      </w:r>
      <w:proofErr w:type="gramEnd"/>
      <w:r>
        <w:t>»</w:t>
      </w:r>
    </w:p>
    <w:p w:rsidR="00EE09D6" w:rsidRDefault="00536F79" w:rsidP="00F64C1F">
      <w:pPr>
        <w:shd w:val="clear" w:color="auto" w:fill="FFFFFF"/>
        <w:ind w:left="24" w:right="48"/>
        <w:jc w:val="both"/>
      </w:pPr>
      <w:proofErr w:type="spellStart"/>
      <w:r>
        <w:t>Бекмансурова</w:t>
      </w:r>
      <w:proofErr w:type="spellEnd"/>
      <w:r>
        <w:t xml:space="preserve"> Л.В.</w:t>
      </w:r>
    </w:p>
    <w:sectPr w:rsidR="00EE09D6" w:rsidSect="00A4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82386"/>
    <w:multiLevelType w:val="hybridMultilevel"/>
    <w:tmpl w:val="CC0C68D2"/>
    <w:lvl w:ilvl="0" w:tplc="0419000F">
      <w:start w:val="1"/>
      <w:numFmt w:val="decimal"/>
      <w:lvlText w:val="%1."/>
      <w:lvlJc w:val="left"/>
      <w:pPr>
        <w:tabs>
          <w:tab w:val="num" w:pos="812"/>
        </w:tabs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F79"/>
    <w:rsid w:val="0003274E"/>
    <w:rsid w:val="00154486"/>
    <w:rsid w:val="002749D4"/>
    <w:rsid w:val="00536F79"/>
    <w:rsid w:val="00590FED"/>
    <w:rsid w:val="00A42BAA"/>
    <w:rsid w:val="00CE0A12"/>
    <w:rsid w:val="00F6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1335</Characters>
  <Application>Microsoft Office Word</Application>
  <DocSecurity>0</DocSecurity>
  <Lines>11</Lines>
  <Paragraphs>3</Paragraphs>
  <ScaleCrop>false</ScaleCrop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2013-06-03T05:04:00Z</dcterms:created>
  <dcterms:modified xsi:type="dcterms:W3CDTF">2013-06-03T07:23:00Z</dcterms:modified>
</cp:coreProperties>
</file>